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56" w:rsidRDefault="00492856" w:rsidP="00492856">
      <w:pPr>
        <w:keepNext/>
        <w:jc w:val="center"/>
        <w:outlineLvl w:val="0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 xml:space="preserve">                                                                                                            </w:t>
      </w:r>
    </w:p>
    <w:p w:rsidR="00492856" w:rsidRDefault="00492856" w:rsidP="00492856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492856" w:rsidRDefault="00492856" w:rsidP="00492856">
      <w:pPr>
        <w:jc w:val="center"/>
        <w:rPr>
          <w:b/>
          <w:sz w:val="28"/>
        </w:rPr>
      </w:pPr>
      <w:r>
        <w:rPr>
          <w:b/>
          <w:sz w:val="28"/>
        </w:rPr>
        <w:t>«Вознесенское городское поселение Подпорожского</w:t>
      </w:r>
    </w:p>
    <w:p w:rsidR="00492856" w:rsidRDefault="00492856" w:rsidP="00492856">
      <w:pPr>
        <w:jc w:val="center"/>
        <w:rPr>
          <w:b/>
          <w:sz w:val="28"/>
        </w:rPr>
      </w:pPr>
      <w:r>
        <w:rPr>
          <w:b/>
          <w:sz w:val="28"/>
        </w:rPr>
        <w:t>муниципального района Ленинградской области»</w:t>
      </w:r>
    </w:p>
    <w:p w:rsidR="00492856" w:rsidRDefault="00492856" w:rsidP="00492856">
      <w:pPr>
        <w:keepNext/>
        <w:jc w:val="center"/>
        <w:outlineLvl w:val="3"/>
        <w:rPr>
          <w:b/>
        </w:rPr>
      </w:pPr>
    </w:p>
    <w:p w:rsidR="00492856" w:rsidRDefault="00492856" w:rsidP="00492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492856" w:rsidRDefault="00492856" w:rsidP="00492856">
      <w:pPr>
        <w:keepNext/>
        <w:jc w:val="center"/>
        <w:outlineLvl w:val="1"/>
        <w:rPr>
          <w:b/>
          <w:sz w:val="28"/>
          <w:szCs w:val="28"/>
        </w:rPr>
      </w:pPr>
    </w:p>
    <w:p w:rsidR="00492856" w:rsidRDefault="00492856" w:rsidP="00492856">
      <w:pPr>
        <w:keepNext/>
        <w:jc w:val="center"/>
        <w:outlineLvl w:val="1"/>
        <w:rPr>
          <w:b/>
          <w:sz w:val="28"/>
          <w:szCs w:val="28"/>
        </w:rPr>
      </w:pPr>
    </w:p>
    <w:p w:rsidR="00492856" w:rsidRDefault="00492856" w:rsidP="00492856">
      <w:pPr>
        <w:keepNext/>
        <w:jc w:val="center"/>
        <w:outlineLvl w:val="1"/>
        <w:rPr>
          <w:b/>
          <w:sz w:val="28"/>
          <w:szCs w:val="28"/>
        </w:rPr>
      </w:pPr>
    </w:p>
    <w:p w:rsidR="00492856" w:rsidRDefault="00492856" w:rsidP="00492856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92856" w:rsidRDefault="00492856" w:rsidP="00492856">
      <w:pPr>
        <w:rPr>
          <w:sz w:val="20"/>
          <w:szCs w:val="20"/>
        </w:rPr>
      </w:pPr>
    </w:p>
    <w:p w:rsidR="00492856" w:rsidRDefault="00492856" w:rsidP="00492856">
      <w:pPr>
        <w:autoSpaceDE w:val="0"/>
        <w:autoSpaceDN w:val="0"/>
        <w:adjustRightInd w:val="0"/>
        <w:rPr>
          <w:bCs/>
        </w:rPr>
      </w:pPr>
    </w:p>
    <w:p w:rsidR="00492856" w:rsidRDefault="00F353C4" w:rsidP="00492856">
      <w:pPr>
        <w:autoSpaceDE w:val="0"/>
        <w:autoSpaceDN w:val="0"/>
        <w:adjustRightInd w:val="0"/>
      </w:pPr>
      <w:r>
        <w:t>14 ноября 2023</w:t>
      </w:r>
      <w:r w:rsidR="00492856">
        <w:t xml:space="preserve"> года                                                                             </w:t>
      </w:r>
      <w:r>
        <w:t xml:space="preserve">                            № 04</w:t>
      </w:r>
    </w:p>
    <w:p w:rsidR="00492856" w:rsidRDefault="00492856" w:rsidP="00492856"/>
    <w:p w:rsidR="00492856" w:rsidRDefault="00492856" w:rsidP="00492856"/>
    <w:p w:rsidR="00492856" w:rsidRDefault="00492856" w:rsidP="00492856">
      <w:pPr>
        <w:ind w:right="5035"/>
      </w:pPr>
      <w:r>
        <w:t xml:space="preserve">О назначении публичных слушаний </w:t>
      </w:r>
    </w:p>
    <w:p w:rsidR="00492856" w:rsidRDefault="00492856" w:rsidP="00492856">
      <w:pPr>
        <w:autoSpaceDE w:val="0"/>
        <w:autoSpaceDN w:val="0"/>
        <w:adjustRightInd w:val="0"/>
        <w:jc w:val="both"/>
      </w:pPr>
    </w:p>
    <w:p w:rsidR="00492856" w:rsidRDefault="00492856" w:rsidP="00492856">
      <w:pPr>
        <w:jc w:val="both"/>
      </w:pPr>
    </w:p>
    <w:p w:rsidR="00492856" w:rsidRDefault="00492856" w:rsidP="00492856">
      <w:pPr>
        <w:jc w:val="both"/>
      </w:pPr>
      <w:r>
        <w:tab/>
        <w:t>В соответствии с федеральным законом "Об общих принципах организации местного самоуправления в Российской Федерации" от 6 октября 2003 года № 131-ФЗ, статьей 14 Устава МО "Вознесенское городское поселение Подпорожского муниципального района Ленинградской области":</w:t>
      </w:r>
    </w:p>
    <w:p w:rsidR="00492856" w:rsidRDefault="00492856" w:rsidP="00492856">
      <w:pPr>
        <w:numPr>
          <w:ilvl w:val="0"/>
          <w:numId w:val="1"/>
        </w:numPr>
        <w:tabs>
          <w:tab w:val="num" w:pos="826"/>
        </w:tabs>
        <w:ind w:left="0" w:firstLine="540"/>
        <w:jc w:val="both"/>
        <w:rPr>
          <w:color w:val="000000"/>
        </w:rPr>
      </w:pPr>
      <w:r>
        <w:rPr>
          <w:color w:val="000000"/>
        </w:rPr>
        <w:t xml:space="preserve">Провести публичные слушания по </w:t>
      </w:r>
      <w:r w:rsidR="00B26805">
        <w:rPr>
          <w:color w:val="000000"/>
        </w:rPr>
        <w:t xml:space="preserve">проекту бюджета </w:t>
      </w:r>
      <w:r>
        <w:t xml:space="preserve">муниципального образования “Вознесенское городское поселение Подпорожского муниципального района Ленинградской области” </w:t>
      </w:r>
      <w:r w:rsidR="00F353C4">
        <w:t>на 2024</w:t>
      </w:r>
      <w:r w:rsidR="00B26805">
        <w:t xml:space="preserve"> год и на</w:t>
      </w:r>
      <w:r w:rsidR="00F353C4">
        <w:t xml:space="preserve"> плановый период 2025 и 2026</w:t>
      </w:r>
      <w:r w:rsidR="00B26805" w:rsidRPr="00F05FA3">
        <w:t xml:space="preserve"> годов</w:t>
      </w:r>
      <w:r w:rsidR="002071E5">
        <w:t>, 14</w:t>
      </w:r>
      <w:r>
        <w:rPr>
          <w:b/>
        </w:rPr>
        <w:t>.</w:t>
      </w:r>
      <w:r>
        <w:t>12</w:t>
      </w:r>
      <w:r>
        <w:rPr>
          <w:b/>
        </w:rPr>
        <w:t>.</w:t>
      </w:r>
      <w:r w:rsidR="00F353C4">
        <w:t>2023</w:t>
      </w:r>
      <w:r w:rsidR="00B26805">
        <w:t xml:space="preserve"> года в 17</w:t>
      </w:r>
      <w:r>
        <w:t xml:space="preserve">.00 час. </w:t>
      </w:r>
      <w:r>
        <w:rPr>
          <w:b/>
        </w:rPr>
        <w:t xml:space="preserve"> </w:t>
      </w:r>
      <w:r>
        <w:t xml:space="preserve">в помещении администрации Вознесенского городского поселения по адресу: Ленинградская область, </w:t>
      </w:r>
      <w:proofErr w:type="spellStart"/>
      <w:r>
        <w:t>Подпорожский</w:t>
      </w:r>
      <w:proofErr w:type="spellEnd"/>
      <w:r>
        <w:t xml:space="preserve"> район, </w:t>
      </w:r>
      <w:proofErr w:type="spellStart"/>
      <w:r>
        <w:t>гп</w:t>
      </w:r>
      <w:proofErr w:type="spellEnd"/>
      <w:r>
        <w:t xml:space="preserve"> Вознесенье, </w:t>
      </w:r>
      <w:proofErr w:type="spellStart"/>
      <w:r>
        <w:t>ул.Комсомольская</w:t>
      </w:r>
      <w:proofErr w:type="spellEnd"/>
      <w:r>
        <w:t>, д.22.</w:t>
      </w:r>
    </w:p>
    <w:p w:rsidR="00492856" w:rsidRDefault="00492856" w:rsidP="00492856">
      <w:pPr>
        <w:jc w:val="both"/>
      </w:pPr>
      <w:r>
        <w:rPr>
          <w:color w:val="000000"/>
        </w:rPr>
        <w:t xml:space="preserve">          2.Опубликовать проект </w:t>
      </w:r>
      <w:r w:rsidR="00B26805" w:rsidRPr="00B26805">
        <w:rPr>
          <w:color w:val="000000"/>
        </w:rPr>
        <w:t>бюджета муниципального образования “Вознесенское городское поселение Подпорожского муниципального района Ленинградской обла</w:t>
      </w:r>
      <w:r w:rsidR="00F353C4">
        <w:rPr>
          <w:color w:val="000000"/>
        </w:rPr>
        <w:t>сти”  на 2023 год и на плановый период 2025 и 2026</w:t>
      </w:r>
      <w:r w:rsidR="00B26805" w:rsidRPr="00B26805">
        <w:rPr>
          <w:color w:val="000000"/>
        </w:rPr>
        <w:t xml:space="preserve"> годов</w:t>
      </w:r>
      <w:r w:rsidR="00B26805">
        <w:t xml:space="preserve"> </w:t>
      </w:r>
      <w:r>
        <w:rPr>
          <w:color w:val="000000"/>
        </w:rPr>
        <w:t xml:space="preserve">на официальном сайте Администрации муниципального образование «Вознесенское городское поселение Подпорожского муниципального района Ленинградской области» в сети Интернет </w:t>
      </w:r>
      <w:hyperlink r:id="rId5" w:history="1">
        <w:r>
          <w:rPr>
            <w:rStyle w:val="a3"/>
          </w:rPr>
          <w:t>http://admvoznesenie.ru/</w:t>
        </w:r>
      </w:hyperlink>
    </w:p>
    <w:p w:rsidR="00492856" w:rsidRDefault="005138B8" w:rsidP="005138B8">
      <w:pPr>
        <w:jc w:val="both"/>
        <w:rPr>
          <w:color w:val="000000"/>
        </w:rPr>
      </w:pPr>
      <w:r>
        <w:t xml:space="preserve">          3.</w:t>
      </w:r>
      <w:r w:rsidR="00492856">
        <w:t>Оповестить жителей поселения о месте и времени проведения публичных слушаний, через средства массовой информации поселения путем опубликования настоящего постановления</w:t>
      </w:r>
      <w:r w:rsidR="00492856">
        <w:rPr>
          <w:color w:val="000000"/>
        </w:rPr>
        <w:t>.</w:t>
      </w:r>
    </w:p>
    <w:p w:rsidR="00492856" w:rsidRDefault="005138B8" w:rsidP="00492856">
      <w:pPr>
        <w:jc w:val="both"/>
      </w:pPr>
      <w:r>
        <w:rPr>
          <w:bCs/>
        </w:rPr>
        <w:t xml:space="preserve">         4</w:t>
      </w:r>
      <w:r w:rsidR="00492856">
        <w:rPr>
          <w:bCs/>
        </w:rPr>
        <w:t>.Учет предложений граждан по вопросу, выносимому на публ</w:t>
      </w:r>
      <w:r w:rsidR="00B26805">
        <w:rPr>
          <w:bCs/>
        </w:rPr>
        <w:t xml:space="preserve">ичные слушания, осуществляется </w:t>
      </w:r>
      <w:r w:rsidR="00492856">
        <w:rPr>
          <w:bCs/>
        </w:rPr>
        <w:t xml:space="preserve">в Администрации Вознесенского городского поселения </w:t>
      </w:r>
      <w:r w:rsidR="00492856">
        <w:t xml:space="preserve">по адресу: Ленинградская область, </w:t>
      </w:r>
      <w:proofErr w:type="spellStart"/>
      <w:r w:rsidR="00492856">
        <w:t>Подпорожский</w:t>
      </w:r>
      <w:proofErr w:type="spellEnd"/>
      <w:r w:rsidR="00492856">
        <w:t xml:space="preserve"> район, </w:t>
      </w:r>
      <w:proofErr w:type="spellStart"/>
      <w:r w:rsidR="00492856">
        <w:t>гп</w:t>
      </w:r>
      <w:proofErr w:type="spellEnd"/>
      <w:r w:rsidR="00492856">
        <w:t xml:space="preserve"> Вознесенье, </w:t>
      </w:r>
      <w:proofErr w:type="spellStart"/>
      <w:r w:rsidR="00492856">
        <w:t>ул.Комсомольская</w:t>
      </w:r>
      <w:proofErr w:type="spellEnd"/>
      <w:r w:rsidR="00492856">
        <w:t xml:space="preserve">, д.22 </w:t>
      </w:r>
      <w:r w:rsidR="00F353C4">
        <w:rPr>
          <w:color w:val="000000"/>
        </w:rPr>
        <w:t>с 15.11.2023 г. по 04.12.2023</w:t>
      </w:r>
      <w:r w:rsidR="00492856">
        <w:rPr>
          <w:color w:val="000000"/>
        </w:rPr>
        <w:t xml:space="preserve"> г. (с понедельника по четверг с 8 ч.00 мин. до 17 ч. 00 мин, в пятницу с 8 ч.00 мин. до 14 ч.30 мин).</w:t>
      </w:r>
    </w:p>
    <w:p w:rsidR="00492856" w:rsidRDefault="00492856" w:rsidP="00492856">
      <w:pPr>
        <w:jc w:val="both"/>
        <w:rPr>
          <w:color w:val="000000"/>
        </w:rPr>
      </w:pPr>
    </w:p>
    <w:p w:rsidR="00492856" w:rsidRDefault="00492856" w:rsidP="00492856">
      <w:pPr>
        <w:jc w:val="both"/>
        <w:rPr>
          <w:color w:val="000000"/>
        </w:rPr>
      </w:pPr>
      <w:r>
        <w:t xml:space="preserve">         4.Настоящее постановление </w:t>
      </w:r>
      <w:r w:rsidR="00B26805">
        <w:rPr>
          <w:color w:val="000000"/>
        </w:rPr>
        <w:t xml:space="preserve">подлежит </w:t>
      </w:r>
      <w:r>
        <w:rPr>
          <w:color w:val="000000"/>
        </w:rPr>
        <w:t>официальному опубликованию.</w:t>
      </w:r>
    </w:p>
    <w:p w:rsidR="00492856" w:rsidRDefault="00492856" w:rsidP="00492856"/>
    <w:p w:rsidR="00492856" w:rsidRDefault="00492856" w:rsidP="00492856"/>
    <w:p w:rsidR="00492856" w:rsidRDefault="00492856" w:rsidP="00492856"/>
    <w:p w:rsidR="00492856" w:rsidRDefault="00492856" w:rsidP="00492856"/>
    <w:p w:rsidR="00492856" w:rsidRDefault="00492856" w:rsidP="00492856">
      <w:r>
        <w:t xml:space="preserve">Глава Вознесенского городского поселения                                             </w:t>
      </w:r>
      <w:proofErr w:type="spellStart"/>
      <w:r>
        <w:t>С.Р.Сафин</w:t>
      </w:r>
      <w:proofErr w:type="spellEnd"/>
    </w:p>
    <w:p w:rsidR="00492856" w:rsidRDefault="00492856" w:rsidP="00492856"/>
    <w:p w:rsidR="00492856" w:rsidRDefault="00492856" w:rsidP="00492856"/>
    <w:p w:rsidR="00F922D3" w:rsidRDefault="00F922D3"/>
    <w:sectPr w:rsidR="00F9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01B"/>
    <w:multiLevelType w:val="hybridMultilevel"/>
    <w:tmpl w:val="349E1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51"/>
    <w:rsid w:val="00006300"/>
    <w:rsid w:val="002071E5"/>
    <w:rsid w:val="00492856"/>
    <w:rsid w:val="005138B8"/>
    <w:rsid w:val="00555D51"/>
    <w:rsid w:val="00B26805"/>
    <w:rsid w:val="00DE4BB1"/>
    <w:rsid w:val="00F353C4"/>
    <w:rsid w:val="00F9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BF045-9799-4AFA-9A30-ACCF4DDE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8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8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voznesen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2023-12-07T07:29:00Z</cp:lastPrinted>
  <dcterms:created xsi:type="dcterms:W3CDTF">2023-12-07T07:42:00Z</dcterms:created>
  <dcterms:modified xsi:type="dcterms:W3CDTF">2023-12-07T07:42:00Z</dcterms:modified>
</cp:coreProperties>
</file>